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0A3" w:rsidRDefault="002D5C4A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关于举办“</w:t>
      </w:r>
      <w:r w:rsidR="00732453">
        <w:rPr>
          <w:rFonts w:asciiTheme="minorEastAsia" w:hAnsiTheme="minorEastAsia" w:hint="eastAsia"/>
          <w:b/>
          <w:sz w:val="32"/>
          <w:szCs w:val="28"/>
        </w:rPr>
        <w:t>金课建设</w:t>
      </w:r>
      <w:r>
        <w:rPr>
          <w:rFonts w:asciiTheme="minorEastAsia" w:hAnsiTheme="minorEastAsia" w:hint="eastAsia"/>
          <w:b/>
          <w:sz w:val="32"/>
          <w:szCs w:val="28"/>
        </w:rPr>
        <w:t>”</w:t>
      </w:r>
      <w:r>
        <w:rPr>
          <w:rFonts w:asciiTheme="minorEastAsia" w:hAnsiTheme="minorEastAsia"/>
          <w:b/>
          <w:sz w:val="32"/>
          <w:szCs w:val="28"/>
        </w:rPr>
        <w:t>专题培训的</w:t>
      </w:r>
      <w:r>
        <w:rPr>
          <w:rFonts w:asciiTheme="minorEastAsia" w:hAnsiTheme="minorEastAsia" w:hint="eastAsia"/>
          <w:b/>
          <w:sz w:val="32"/>
          <w:szCs w:val="28"/>
        </w:rPr>
        <w:t>通知</w:t>
      </w:r>
    </w:p>
    <w:p w:rsidR="009320A3" w:rsidRDefault="009320A3">
      <w:pPr>
        <w:jc w:val="center"/>
        <w:rPr>
          <w:rFonts w:asciiTheme="minorEastAsia" w:hAnsiTheme="minorEastAsia"/>
          <w:sz w:val="28"/>
          <w:szCs w:val="28"/>
        </w:rPr>
      </w:pPr>
    </w:p>
    <w:p w:rsidR="009320A3" w:rsidRDefault="002D5C4A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各学院</w:t>
      </w:r>
      <w:r>
        <w:rPr>
          <w:rFonts w:asciiTheme="minorEastAsia" w:hAnsiTheme="minor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部</w:t>
      </w:r>
      <w:r>
        <w:rPr>
          <w:rFonts w:asciiTheme="minorEastAsia" w:hAnsiTheme="minorEastAsia"/>
          <w:sz w:val="28"/>
          <w:szCs w:val="28"/>
        </w:rPr>
        <w:t>）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自2019年10月教育部正式发布《教育部关于一流本科课程建设的实施意见》（</w:t>
      </w:r>
      <w:proofErr w:type="gramStart"/>
      <w:r>
        <w:rPr>
          <w:rFonts w:asciiTheme="minorEastAsia" w:hAnsiTheme="minorEastAsia" w:hint="eastAsia"/>
          <w:sz w:val="28"/>
          <w:szCs w:val="28"/>
        </w:rPr>
        <w:t>教高〔2019〕</w:t>
      </w:r>
      <w:proofErr w:type="gramEnd"/>
      <w:r>
        <w:rPr>
          <w:rFonts w:asciiTheme="minorEastAsia" w:hAnsiTheme="minorEastAsia" w:hint="eastAsia"/>
          <w:sz w:val="28"/>
          <w:szCs w:val="28"/>
        </w:rPr>
        <w:t>8号），对一流本科课程（“金课”）的建设内容和要求做了更明确的阐述。同时，作为附件，发布了《“双万计划”国家级一流本科课程推荐认定办法》从政策层面要求“到2022年要建设2万门‘金课’”的目标，并特别关注“国家级线上线下混合式金课”的申报要求。各高校一线教师及相关人员纷纷投入到“金课”建设队伍中。以“建设‘金课’，淘汰‘水课’，打造一流课堂”为目的。现</w:t>
      </w:r>
      <w:r>
        <w:rPr>
          <w:rFonts w:asciiTheme="minorEastAsia" w:hAnsiTheme="minorEastAsia"/>
          <w:sz w:val="28"/>
          <w:szCs w:val="28"/>
        </w:rPr>
        <w:t>面向全校举办</w:t>
      </w:r>
      <w:r>
        <w:rPr>
          <w:rFonts w:asciiTheme="minorEastAsia" w:hAnsiTheme="minorEastAsia" w:hint="eastAsia"/>
          <w:sz w:val="28"/>
          <w:szCs w:val="28"/>
        </w:rPr>
        <w:t>“金课建设”</w:t>
      </w:r>
      <w:r>
        <w:rPr>
          <w:rFonts w:asciiTheme="minorEastAsia" w:hAnsiTheme="minorEastAsia"/>
          <w:sz w:val="28"/>
          <w:szCs w:val="28"/>
        </w:rPr>
        <w:t>的专题培训活动，具体如下：</w:t>
      </w:r>
    </w:p>
    <w:p w:rsidR="009320A3" w:rsidRDefault="002D5C4A">
      <w:pPr>
        <w:ind w:firstLineChars="150" w:firstLine="422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（一）培训时间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培训时间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2019年11月17日（周日）9:00</w:t>
      </w:r>
      <w:r>
        <w:rPr>
          <w:rFonts w:asciiTheme="minorEastAsia" w:hAnsiTheme="minorEastAsia"/>
          <w:sz w:val="28"/>
          <w:szCs w:val="28"/>
        </w:rPr>
        <w:t>-12</w:t>
      </w:r>
      <w:r>
        <w:rPr>
          <w:rFonts w:asciiTheme="minorEastAsia" w:hAnsiTheme="minorEastAsia" w:hint="eastAsia"/>
          <w:sz w:val="28"/>
          <w:szCs w:val="28"/>
        </w:rPr>
        <w:t>:00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                      </w:t>
      </w:r>
      <w:r w:rsidR="00732453">
        <w:rPr>
          <w:rFonts w:asciiTheme="minorEastAsia" w:hAnsiTheme="minorEastAsia" w:hint="eastAsia"/>
          <w:sz w:val="28"/>
          <w:szCs w:val="28"/>
        </w:rPr>
        <w:t xml:space="preserve">       </w:t>
      </w:r>
      <w:r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4:00</w:t>
      </w:r>
      <w:r>
        <w:rPr>
          <w:rFonts w:asciiTheme="minorEastAsia" w:hAnsiTheme="minorEastAsia"/>
          <w:sz w:val="28"/>
          <w:szCs w:val="28"/>
        </w:rPr>
        <w:t>-</w:t>
      </w:r>
      <w:r>
        <w:rPr>
          <w:rFonts w:asciiTheme="minorEastAsia" w:hAnsiTheme="minorEastAsia" w:hint="eastAsia"/>
          <w:sz w:val="28"/>
          <w:szCs w:val="28"/>
        </w:rPr>
        <w:t>17:00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培训地点</w:t>
      </w:r>
      <w:r>
        <w:rPr>
          <w:rFonts w:asciiTheme="minorEastAsia" w:hAnsiTheme="minorEastAsia"/>
          <w:sz w:val="28"/>
          <w:szCs w:val="28"/>
        </w:rPr>
        <w:t>：</w:t>
      </w:r>
      <w:r w:rsidRPr="00732453">
        <w:rPr>
          <w:rFonts w:asciiTheme="minorEastAsia" w:hAnsiTheme="minorEastAsia"/>
          <w:sz w:val="28"/>
          <w:szCs w:val="28"/>
        </w:rPr>
        <w:t>育才校区</w:t>
      </w:r>
      <w:r w:rsidR="00732453" w:rsidRPr="00732453">
        <w:rPr>
          <w:rFonts w:asciiTheme="minorEastAsia" w:hAnsiTheme="minorEastAsia" w:hint="eastAsia"/>
          <w:sz w:val="28"/>
          <w:szCs w:val="28"/>
        </w:rPr>
        <w:t>图书馆一楼报告厅</w:t>
      </w:r>
    </w:p>
    <w:p w:rsidR="009320A3" w:rsidRDefault="002D5C4A">
      <w:pPr>
        <w:spacing w:line="440" w:lineRule="exact"/>
        <w:ind w:firstLineChars="150" w:firstLine="42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（二）授课专家</w:t>
      </w:r>
    </w:p>
    <w:p w:rsidR="009320A3" w:rsidRDefault="002D5C4A" w:rsidP="00732453">
      <w:pPr>
        <w:spacing w:line="360" w:lineRule="auto"/>
        <w:ind w:firstLineChars="200" w:firstLine="562"/>
        <w:rPr>
          <w:rFonts w:asciiTheme="minorEastAsia" w:hAnsiTheme="minorEastAsia"/>
          <w:sz w:val="28"/>
          <w:szCs w:val="28"/>
        </w:rPr>
      </w:pPr>
      <w:proofErr w:type="gramStart"/>
      <w:r>
        <w:rPr>
          <w:rFonts w:asciiTheme="minorEastAsia" w:hAnsiTheme="minorEastAsia" w:hint="eastAsia"/>
          <w:b/>
          <w:bCs/>
          <w:sz w:val="28"/>
          <w:szCs w:val="28"/>
        </w:rPr>
        <w:t>吴能表</w:t>
      </w:r>
      <w:proofErr w:type="gramEnd"/>
      <w:r>
        <w:rPr>
          <w:rFonts w:asciiTheme="minorEastAsia" w:hAnsiTheme="minorEastAsia" w:hint="eastAsia"/>
          <w:b/>
          <w:bCs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博士，西南大学教授，现任西南大学教务处处长。先后任西南大学教务处副处长、科技处副处长、教师教育学院副院长、教师教学发展中心执行主任。长期致力于高校教师教学研究工作，对教学有独到见解，尤其擅长于教育理念与教学策略设计。曾获“明德教师奖”；全国实验室管理先进个人；重庆市优</w:t>
      </w:r>
      <w:proofErr w:type="gramStart"/>
      <w:r>
        <w:rPr>
          <w:rFonts w:asciiTheme="minorEastAsia" w:hAnsiTheme="minorEastAsia" w:hint="eastAsia"/>
          <w:sz w:val="28"/>
          <w:szCs w:val="28"/>
        </w:rPr>
        <w:t>教成果</w:t>
      </w:r>
      <w:proofErr w:type="gramEnd"/>
      <w:r>
        <w:rPr>
          <w:rFonts w:asciiTheme="minorEastAsia" w:hAnsiTheme="minorEastAsia" w:hint="eastAsia"/>
          <w:sz w:val="28"/>
          <w:szCs w:val="28"/>
        </w:rPr>
        <w:t>一等奖、二等奖；</w:t>
      </w:r>
      <w:r>
        <w:rPr>
          <w:rFonts w:asciiTheme="minorEastAsia" w:hAnsiTheme="minorEastAsia" w:hint="eastAsia"/>
          <w:sz w:val="28"/>
          <w:szCs w:val="28"/>
        </w:rPr>
        <w:lastRenderedPageBreak/>
        <w:t>西南大学名师奖；西南大学首届教师教学比赛一等奖。</w:t>
      </w:r>
    </w:p>
    <w:p w:rsidR="009320A3" w:rsidRDefault="002D5C4A">
      <w:pPr>
        <w:spacing w:line="360" w:lineRule="auto"/>
        <w:ind w:firstLineChars="200" w:firstLine="56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徐敏：</w:t>
      </w:r>
      <w:r>
        <w:rPr>
          <w:rFonts w:asciiTheme="minorEastAsia" w:hAnsiTheme="minorEastAsia" w:hint="eastAsia"/>
          <w:sz w:val="28"/>
          <w:szCs w:val="28"/>
        </w:rPr>
        <w:t>博士，华中师范大学教授，主要研究方向文学批评学、女性主义文学批评。1999年毕业于华中师范学院文艺学专业，获文学硕士学位。 2002年毕业于南京大学文艺学专业，获文学博士学位。2002年5月进入文学院文艺学教研室，从事文学批评学、文学理论的教学与研究。曾获省级、国家级教学成果奖。</w:t>
      </w:r>
    </w:p>
    <w:p w:rsidR="009320A3" w:rsidRDefault="002D5C4A">
      <w:pPr>
        <w:spacing w:line="360" w:lineRule="auto"/>
        <w:ind w:firstLine="48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（三）培训内容</w:t>
      </w:r>
    </w:p>
    <w:p w:rsidR="009320A3" w:rsidRDefault="002D5C4A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 w:rsidR="00732453">
        <w:rPr>
          <w:rFonts w:asciiTheme="minorEastAsia" w:hAnsiTheme="minorEastAsia" w:hint="eastAsia"/>
          <w:sz w:val="28"/>
          <w:szCs w:val="28"/>
        </w:rPr>
        <w:t>.</w:t>
      </w:r>
      <w:r>
        <w:rPr>
          <w:rFonts w:asciiTheme="minorEastAsia" w:hAnsiTheme="minorEastAsia" w:hint="eastAsia"/>
          <w:sz w:val="28"/>
          <w:szCs w:val="28"/>
        </w:rPr>
        <w:t>信息时代下</w:t>
      </w:r>
      <w:proofErr w:type="gramStart"/>
      <w:r>
        <w:rPr>
          <w:rFonts w:asciiTheme="minorEastAsia" w:hAnsiTheme="minorEastAsia" w:hint="eastAsia"/>
          <w:sz w:val="28"/>
          <w:szCs w:val="28"/>
        </w:rPr>
        <w:t>高校金课</w:t>
      </w:r>
      <w:proofErr w:type="gramEnd"/>
      <w:r>
        <w:rPr>
          <w:rFonts w:asciiTheme="minorEastAsia" w:hAnsiTheme="minorEastAsia" w:hint="eastAsia"/>
          <w:sz w:val="28"/>
          <w:szCs w:val="28"/>
        </w:rPr>
        <w:t>建设路径探索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a.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高校金课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建设的时代背景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b.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高校金课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建设现状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c.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高校金课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建设路径解析</w:t>
      </w:r>
    </w:p>
    <w:p w:rsidR="009320A3" w:rsidRDefault="002D5C4A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 w:rsidR="00732453">
        <w:rPr>
          <w:rFonts w:asciiTheme="minorEastAsia" w:hAnsiTheme="minorEastAsia" w:hint="eastAsia"/>
          <w:sz w:val="28"/>
          <w:szCs w:val="28"/>
        </w:rPr>
        <w:t>.</w:t>
      </w:r>
      <w:proofErr w:type="gramStart"/>
      <w:r>
        <w:rPr>
          <w:rFonts w:asciiTheme="minorEastAsia" w:hAnsiTheme="minorEastAsia" w:hint="eastAsia"/>
          <w:sz w:val="28"/>
          <w:szCs w:val="28"/>
        </w:rPr>
        <w:t>混合式金课的</w:t>
      </w:r>
      <w:proofErr w:type="gramEnd"/>
      <w:r>
        <w:rPr>
          <w:rFonts w:asciiTheme="minorEastAsia" w:hAnsiTheme="minorEastAsia" w:hint="eastAsia"/>
          <w:sz w:val="28"/>
          <w:szCs w:val="28"/>
        </w:rPr>
        <w:t>线下实施及实践经验分享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a.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混合式金课常见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形式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b.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混合式金课线下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实施要点</w:t>
      </w:r>
    </w:p>
    <w:p w:rsidR="009320A3" w:rsidRDefault="00732453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2D5C4A">
        <w:rPr>
          <w:rFonts w:asciiTheme="minorEastAsia" w:hAnsiTheme="minorEastAsia" w:hint="eastAsia"/>
          <w:sz w:val="28"/>
          <w:szCs w:val="28"/>
        </w:rPr>
        <w:t>c.混合式</w:t>
      </w:r>
      <w:proofErr w:type="gramStart"/>
      <w:r w:rsidR="002D5C4A">
        <w:rPr>
          <w:rFonts w:asciiTheme="minorEastAsia" w:hAnsiTheme="minorEastAsia" w:hint="eastAsia"/>
          <w:sz w:val="28"/>
          <w:szCs w:val="28"/>
        </w:rPr>
        <w:t>金课实践</w:t>
      </w:r>
      <w:proofErr w:type="gramEnd"/>
      <w:r w:rsidR="002D5C4A">
        <w:rPr>
          <w:rFonts w:asciiTheme="minorEastAsia" w:hAnsiTheme="minorEastAsia" w:hint="eastAsia"/>
          <w:sz w:val="28"/>
          <w:szCs w:val="28"/>
        </w:rPr>
        <w:t>经验分享</w:t>
      </w:r>
    </w:p>
    <w:p w:rsidR="009320A3" w:rsidRDefault="002D5C4A">
      <w:pPr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具体日程见</w:t>
      </w:r>
      <w:r>
        <w:rPr>
          <w:rFonts w:asciiTheme="minorEastAsia" w:hAnsiTheme="minorEastAsia"/>
          <w:sz w:val="28"/>
          <w:szCs w:val="28"/>
        </w:rPr>
        <w:t>附件</w:t>
      </w:r>
      <w:r>
        <w:rPr>
          <w:rFonts w:asciiTheme="minorEastAsia" w:hAnsiTheme="minorEastAsia" w:hint="eastAsia"/>
          <w:sz w:val="28"/>
          <w:szCs w:val="28"/>
        </w:rPr>
        <w:t>3 “金课建设”专项培训</w:t>
      </w:r>
      <w:r>
        <w:rPr>
          <w:rFonts w:asciiTheme="minorEastAsia" w:hAnsiTheme="minorEastAsia"/>
          <w:sz w:val="28"/>
          <w:szCs w:val="28"/>
        </w:rPr>
        <w:t>日程安排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9320A3" w:rsidRDefault="002D5C4A">
      <w:pPr>
        <w:ind w:firstLine="48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（四）培训</w:t>
      </w:r>
      <w:r>
        <w:rPr>
          <w:rFonts w:asciiTheme="minorEastAsia" w:hAnsiTheme="minorEastAsia"/>
          <w:b/>
          <w:sz w:val="28"/>
          <w:szCs w:val="28"/>
        </w:rPr>
        <w:t>要求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1.本次</w:t>
      </w:r>
      <w:r>
        <w:rPr>
          <w:rFonts w:asciiTheme="minorEastAsia" w:hAnsiTheme="minorEastAsia"/>
          <w:sz w:val="28"/>
          <w:szCs w:val="28"/>
        </w:rPr>
        <w:t>专题培训采取线上+线下相结合的方式进行</w:t>
      </w:r>
      <w:r>
        <w:rPr>
          <w:rFonts w:asciiTheme="minorEastAsia" w:hAnsiTheme="minorEastAsia" w:hint="eastAsia"/>
          <w:sz w:val="28"/>
          <w:szCs w:val="28"/>
        </w:rPr>
        <w:t>。</w:t>
      </w:r>
      <w:r>
        <w:rPr>
          <w:rFonts w:asciiTheme="minorEastAsia" w:hAnsiTheme="minorEastAsia"/>
          <w:sz w:val="28"/>
          <w:szCs w:val="28"/>
        </w:rPr>
        <w:t>线上</w:t>
      </w:r>
      <w:r>
        <w:rPr>
          <w:rFonts w:asciiTheme="minorEastAsia" w:hAnsiTheme="minorEastAsia" w:hint="eastAsia"/>
          <w:sz w:val="28"/>
          <w:szCs w:val="28"/>
        </w:rPr>
        <w:t>学习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在</w:t>
      </w:r>
      <w:proofErr w:type="gramStart"/>
      <w:r>
        <w:rPr>
          <w:rFonts w:asciiTheme="minorEastAsia" w:hAnsiTheme="minorEastAsia"/>
          <w:sz w:val="28"/>
          <w:szCs w:val="28"/>
        </w:rPr>
        <w:t>超星学习通</w:t>
      </w:r>
      <w:proofErr w:type="gramEnd"/>
      <w:r>
        <w:rPr>
          <w:rFonts w:asciiTheme="minorEastAsia" w:hAnsiTheme="minorEastAsia"/>
          <w:sz w:val="28"/>
          <w:szCs w:val="28"/>
        </w:rPr>
        <w:t>平台进行专题</w:t>
      </w:r>
      <w:r>
        <w:rPr>
          <w:rFonts w:asciiTheme="minorEastAsia" w:hAnsiTheme="minorEastAsia" w:hint="eastAsia"/>
          <w:sz w:val="28"/>
          <w:szCs w:val="28"/>
        </w:rPr>
        <w:t>自主</w:t>
      </w:r>
      <w:r>
        <w:rPr>
          <w:rFonts w:asciiTheme="minorEastAsia" w:hAnsiTheme="minorEastAsia"/>
          <w:sz w:val="28"/>
          <w:szCs w:val="28"/>
        </w:rPr>
        <w:t>学</w:t>
      </w:r>
      <w:r>
        <w:rPr>
          <w:rFonts w:asciiTheme="minorEastAsia" w:hAnsiTheme="minorEastAsia" w:hint="eastAsia"/>
          <w:sz w:val="28"/>
          <w:szCs w:val="28"/>
        </w:rPr>
        <w:t>习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至少</w:t>
      </w:r>
      <w:r>
        <w:rPr>
          <w:rFonts w:asciiTheme="minorEastAsia" w:hAnsiTheme="minorEastAsia"/>
          <w:sz w:val="28"/>
          <w:szCs w:val="28"/>
        </w:rPr>
        <w:t>完成相关</w:t>
      </w:r>
      <w:r>
        <w:rPr>
          <w:rFonts w:asciiTheme="minorEastAsia" w:hAnsiTheme="minorEastAsia" w:hint="eastAsia"/>
          <w:sz w:val="28"/>
          <w:szCs w:val="28"/>
        </w:rPr>
        <w:t>专题模块</w:t>
      </w:r>
      <w:r>
        <w:rPr>
          <w:rFonts w:asciiTheme="minorEastAsia" w:hAnsiTheme="minorEastAsia"/>
          <w:sz w:val="28"/>
          <w:szCs w:val="28"/>
        </w:rPr>
        <w:t>中的</w:t>
      </w:r>
      <w:r w:rsidR="00732453"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次</w:t>
      </w:r>
      <w:r>
        <w:rPr>
          <w:rFonts w:asciiTheme="minorEastAsia" w:hAnsiTheme="minorEastAsia"/>
          <w:sz w:val="28"/>
          <w:szCs w:val="28"/>
        </w:rPr>
        <w:t>课</w:t>
      </w:r>
      <w:r>
        <w:rPr>
          <w:rFonts w:asciiTheme="minorEastAsia" w:hAnsiTheme="minorEastAsia" w:hint="eastAsia"/>
          <w:sz w:val="28"/>
          <w:szCs w:val="28"/>
        </w:rPr>
        <w:t>。具体操作</w:t>
      </w:r>
      <w:r>
        <w:rPr>
          <w:rFonts w:asciiTheme="minorEastAsia" w:hAnsiTheme="minor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进入</w:t>
      </w:r>
      <w:r>
        <w:rPr>
          <w:rFonts w:asciiTheme="minorEastAsia" w:hAnsiTheme="minorEastAsia"/>
          <w:sz w:val="28"/>
          <w:szCs w:val="28"/>
        </w:rPr>
        <w:t>学习通平台，在</w:t>
      </w:r>
      <w:r w:rsidR="00AC137D">
        <w:rPr>
          <w:rFonts w:asciiTheme="minorEastAsia" w:hAnsiTheme="minorEastAsia" w:hint="eastAsia"/>
          <w:sz w:val="28"/>
          <w:szCs w:val="28"/>
        </w:rPr>
        <w:t>精品在线开放课程</w:t>
      </w:r>
      <w:r>
        <w:rPr>
          <w:rFonts w:asciiTheme="minorEastAsia" w:hAnsiTheme="minorEastAsia"/>
          <w:sz w:val="28"/>
          <w:szCs w:val="28"/>
        </w:rPr>
        <w:t>模块，</w:t>
      </w:r>
      <w:r>
        <w:rPr>
          <w:rFonts w:asciiTheme="minorEastAsia" w:hAnsiTheme="minorEastAsia" w:hint="eastAsia"/>
          <w:sz w:val="28"/>
          <w:szCs w:val="28"/>
        </w:rPr>
        <w:t>搜索</w:t>
      </w:r>
      <w:r>
        <w:rPr>
          <w:rFonts w:asciiTheme="minorEastAsia" w:hAnsiTheme="minorEastAsia"/>
          <w:sz w:val="28"/>
          <w:szCs w:val="28"/>
        </w:rPr>
        <w:t>所选课程，</w:t>
      </w:r>
      <w:r w:rsidR="0009701D">
        <w:rPr>
          <w:rFonts w:asciiTheme="minorEastAsia" w:hAnsiTheme="minorEastAsia" w:hint="eastAsia"/>
          <w:sz w:val="28"/>
          <w:szCs w:val="28"/>
        </w:rPr>
        <w:t>报名</w:t>
      </w:r>
      <w:r>
        <w:rPr>
          <w:rFonts w:asciiTheme="minorEastAsia" w:hAnsiTheme="minorEastAsia"/>
          <w:sz w:val="28"/>
          <w:szCs w:val="28"/>
        </w:rPr>
        <w:t>即可</w:t>
      </w:r>
      <w:r>
        <w:rPr>
          <w:rFonts w:asciiTheme="minorEastAsia" w:hAnsiTheme="minorEastAsia" w:hint="eastAsia"/>
          <w:sz w:val="28"/>
          <w:szCs w:val="28"/>
        </w:rPr>
        <w:t>进行</w:t>
      </w:r>
      <w:r>
        <w:rPr>
          <w:rFonts w:asciiTheme="minorEastAsia" w:hAnsiTheme="minorEastAsia"/>
          <w:sz w:val="28"/>
          <w:szCs w:val="28"/>
        </w:rPr>
        <w:t>学习。</w:t>
      </w:r>
      <w:r>
        <w:rPr>
          <w:rFonts w:asciiTheme="minorEastAsia" w:hAnsiTheme="minorEastAsia" w:hint="eastAsia"/>
          <w:sz w:val="28"/>
          <w:szCs w:val="28"/>
        </w:rPr>
        <w:t>线上</w:t>
      </w:r>
      <w:r w:rsidRPr="00732453">
        <w:rPr>
          <w:rFonts w:asciiTheme="minorEastAsia" w:hAnsiTheme="minorEastAsia" w:hint="eastAsia"/>
          <w:sz w:val="28"/>
          <w:szCs w:val="28"/>
        </w:rPr>
        <w:t>学习</w:t>
      </w:r>
      <w:r w:rsidRPr="00732453">
        <w:rPr>
          <w:rFonts w:asciiTheme="minorEastAsia" w:hAnsiTheme="minorEastAsia"/>
          <w:sz w:val="28"/>
          <w:szCs w:val="28"/>
        </w:rPr>
        <w:t>须在</w:t>
      </w:r>
      <w:r w:rsidRPr="00732453">
        <w:rPr>
          <w:rFonts w:asciiTheme="minorEastAsia" w:hAnsiTheme="minorEastAsia" w:hint="eastAsia"/>
          <w:sz w:val="28"/>
          <w:szCs w:val="28"/>
        </w:rPr>
        <w:t>12月1日</w:t>
      </w:r>
      <w:r w:rsidRPr="00732453">
        <w:rPr>
          <w:rFonts w:asciiTheme="minorEastAsia" w:hAnsiTheme="minorEastAsia"/>
          <w:sz w:val="28"/>
          <w:szCs w:val="28"/>
        </w:rPr>
        <w:t>前完</w:t>
      </w:r>
      <w:r>
        <w:rPr>
          <w:rFonts w:asciiTheme="minorEastAsia" w:hAnsiTheme="minorEastAsia"/>
          <w:sz w:val="28"/>
          <w:szCs w:val="28"/>
        </w:rPr>
        <w:t>成。</w:t>
      </w:r>
      <w:r>
        <w:rPr>
          <w:rFonts w:asciiTheme="minorEastAsia" w:hAnsiTheme="minorEastAsia" w:hint="eastAsia"/>
          <w:sz w:val="28"/>
          <w:szCs w:val="28"/>
        </w:rPr>
        <w:t>具体课表</w:t>
      </w:r>
      <w:r>
        <w:rPr>
          <w:rFonts w:asciiTheme="minorEastAsia" w:hAnsiTheme="minorEastAsia"/>
          <w:sz w:val="28"/>
          <w:szCs w:val="28"/>
        </w:rPr>
        <w:t>及操作流程见附件2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9320A3" w:rsidRDefault="002D5C4A">
      <w:pPr>
        <w:ind w:firstLineChars="200" w:firstLine="56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2.</w:t>
      </w:r>
      <w:r>
        <w:rPr>
          <w:rFonts w:asciiTheme="minorEastAsia" w:hAnsiTheme="minorEastAsia" w:hint="eastAsia"/>
          <w:sz w:val="28"/>
          <w:szCs w:val="28"/>
        </w:rPr>
        <w:t>线上</w:t>
      </w:r>
      <w:r>
        <w:rPr>
          <w:rFonts w:asciiTheme="minorEastAsia" w:hAnsiTheme="minorEastAsia"/>
          <w:sz w:val="28"/>
          <w:szCs w:val="28"/>
        </w:rPr>
        <w:t>+线下</w:t>
      </w:r>
      <w:r>
        <w:rPr>
          <w:rFonts w:asciiTheme="minorEastAsia" w:hAnsiTheme="minorEastAsia" w:hint="eastAsia"/>
          <w:sz w:val="28"/>
          <w:szCs w:val="28"/>
        </w:rPr>
        <w:t>学习</w:t>
      </w:r>
      <w:r>
        <w:rPr>
          <w:rFonts w:asciiTheme="minorEastAsia" w:hAnsiTheme="minorEastAsia"/>
          <w:sz w:val="28"/>
          <w:szCs w:val="28"/>
        </w:rPr>
        <w:t>全部</w:t>
      </w:r>
      <w:r>
        <w:rPr>
          <w:rFonts w:asciiTheme="minorEastAsia" w:hAnsiTheme="minorEastAsia" w:hint="eastAsia"/>
          <w:sz w:val="28"/>
          <w:szCs w:val="28"/>
        </w:rPr>
        <w:t>完成</w:t>
      </w:r>
      <w:r>
        <w:rPr>
          <w:rFonts w:asciiTheme="minorEastAsia" w:hAnsiTheme="minorEastAsia"/>
          <w:sz w:val="28"/>
          <w:szCs w:val="28"/>
        </w:rPr>
        <w:t>后，学</w:t>
      </w:r>
      <w:r>
        <w:rPr>
          <w:rFonts w:asciiTheme="minorEastAsia" w:hAnsiTheme="minorEastAsia" w:hint="eastAsia"/>
          <w:sz w:val="28"/>
          <w:szCs w:val="28"/>
        </w:rPr>
        <w:t>校颁发专题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研修证书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作为</w:t>
      </w:r>
      <w:r>
        <w:rPr>
          <w:rFonts w:asciiTheme="minorEastAsia" w:hAnsiTheme="minorEastAsia"/>
          <w:sz w:val="28"/>
          <w:szCs w:val="28"/>
        </w:rPr>
        <w:t>职称评审继续教育</w:t>
      </w:r>
      <w:r>
        <w:rPr>
          <w:rFonts w:asciiTheme="minorEastAsia" w:hAnsiTheme="minorEastAsia" w:hint="eastAsia"/>
          <w:sz w:val="28"/>
          <w:szCs w:val="28"/>
        </w:rPr>
        <w:t>条件</w:t>
      </w:r>
      <w:r>
        <w:rPr>
          <w:rFonts w:asciiTheme="minorEastAsia" w:hAnsiTheme="minorEastAsia"/>
          <w:sz w:val="28"/>
          <w:szCs w:val="28"/>
        </w:rPr>
        <w:t>之一。</w:t>
      </w:r>
    </w:p>
    <w:p w:rsidR="009320A3" w:rsidRPr="00732453" w:rsidRDefault="002D5C4A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.各学院（部）需</w:t>
      </w:r>
      <w:r>
        <w:rPr>
          <w:rFonts w:asciiTheme="minorEastAsia" w:hAnsiTheme="minorEastAsia"/>
          <w:sz w:val="28"/>
          <w:szCs w:val="28"/>
        </w:rPr>
        <w:t>选派</w:t>
      </w: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/>
          <w:sz w:val="28"/>
          <w:szCs w:val="28"/>
        </w:rPr>
        <w:t>-8</w:t>
      </w:r>
      <w:r>
        <w:rPr>
          <w:rFonts w:asciiTheme="minorEastAsia" w:hAnsiTheme="minorEastAsia" w:hint="eastAsia"/>
          <w:sz w:val="28"/>
          <w:szCs w:val="28"/>
        </w:rPr>
        <w:t>位</w:t>
      </w:r>
      <w:r>
        <w:rPr>
          <w:rFonts w:asciiTheme="minorEastAsia" w:hAnsiTheme="minorEastAsia"/>
          <w:sz w:val="28"/>
          <w:szCs w:val="28"/>
        </w:rPr>
        <w:t>专任</w:t>
      </w:r>
      <w:r>
        <w:rPr>
          <w:rFonts w:asciiTheme="minorEastAsia" w:hAnsiTheme="minorEastAsia" w:hint="eastAsia"/>
          <w:sz w:val="28"/>
          <w:szCs w:val="28"/>
        </w:rPr>
        <w:t>教师</w:t>
      </w:r>
      <w:r>
        <w:rPr>
          <w:rFonts w:asciiTheme="minorEastAsia" w:hAnsiTheme="minorEastAsia"/>
          <w:sz w:val="28"/>
          <w:szCs w:val="28"/>
        </w:rPr>
        <w:t>参加</w:t>
      </w:r>
      <w:r>
        <w:rPr>
          <w:rFonts w:asciiTheme="minorEastAsia" w:hAnsiTheme="minorEastAsia" w:hint="eastAsia"/>
          <w:sz w:val="28"/>
          <w:szCs w:val="28"/>
        </w:rPr>
        <w:t>。请</w:t>
      </w:r>
      <w:r>
        <w:rPr>
          <w:rFonts w:asciiTheme="minorEastAsia" w:hAnsiTheme="minorEastAsia"/>
          <w:sz w:val="28"/>
          <w:szCs w:val="28"/>
        </w:rPr>
        <w:t>各学院</w:t>
      </w:r>
      <w:r>
        <w:rPr>
          <w:rFonts w:asciiTheme="minorEastAsia" w:hAnsiTheme="minorEastAsia" w:hint="eastAsia"/>
          <w:sz w:val="28"/>
          <w:szCs w:val="28"/>
        </w:rPr>
        <w:t>（部）</w:t>
      </w:r>
      <w:r>
        <w:rPr>
          <w:rFonts w:asciiTheme="minorEastAsia" w:hAnsiTheme="minorEastAsia"/>
          <w:sz w:val="28"/>
          <w:szCs w:val="28"/>
        </w:rPr>
        <w:t>教学办公室</w:t>
      </w:r>
      <w:r>
        <w:rPr>
          <w:rFonts w:asciiTheme="minorEastAsia" w:hAnsiTheme="minorEastAsia" w:hint="eastAsia"/>
          <w:sz w:val="28"/>
          <w:szCs w:val="28"/>
        </w:rPr>
        <w:t>将参会</w:t>
      </w:r>
      <w:r>
        <w:rPr>
          <w:rFonts w:asciiTheme="minorEastAsia" w:hAnsiTheme="minorEastAsia"/>
          <w:sz w:val="28"/>
          <w:szCs w:val="28"/>
        </w:rPr>
        <w:t>回执</w:t>
      </w:r>
      <w:r>
        <w:rPr>
          <w:rFonts w:asciiTheme="minorEastAsia" w:hAnsiTheme="minorEastAsia" w:hint="eastAsia"/>
          <w:sz w:val="28"/>
          <w:szCs w:val="28"/>
        </w:rPr>
        <w:t>(附件</w:t>
      </w:r>
      <w:r>
        <w:rPr>
          <w:rFonts w:asciiTheme="minorEastAsia" w:hAnsiTheme="minor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>)于11</w:t>
      </w:r>
      <w:r w:rsidRPr="00732453">
        <w:rPr>
          <w:rFonts w:asciiTheme="minorEastAsia" w:hAnsiTheme="minorEastAsia" w:hint="eastAsia"/>
          <w:sz w:val="28"/>
          <w:szCs w:val="28"/>
        </w:rPr>
        <w:t>月14日（周四）</w:t>
      </w:r>
      <w:hyperlink r:id="rId5" w:history="1">
        <w:r w:rsidRPr="00732453">
          <w:rPr>
            <w:rFonts w:asciiTheme="minorEastAsia" w:hAnsiTheme="minorEastAsia"/>
            <w:sz w:val="28"/>
            <w:szCs w:val="28"/>
          </w:rPr>
          <w:t>下午下班前报送</w:t>
        </w:r>
        <w:r w:rsidRPr="00732453">
          <w:rPr>
            <w:rFonts w:asciiTheme="minorEastAsia" w:hAnsiTheme="minorEastAsia" w:hint="eastAsia"/>
            <w:sz w:val="28"/>
            <w:szCs w:val="28"/>
          </w:rPr>
          <w:t>到sdjfzx@126.com，并及时通知</w:t>
        </w:r>
      </w:hyperlink>
      <w:r w:rsidRPr="00732453">
        <w:rPr>
          <w:rFonts w:asciiTheme="minorEastAsia" w:hAnsiTheme="minorEastAsia" w:hint="eastAsia"/>
          <w:sz w:val="28"/>
          <w:szCs w:val="28"/>
        </w:rPr>
        <w:t>参会教师按时参加。</w:t>
      </w:r>
    </w:p>
    <w:p w:rsidR="009320A3" w:rsidRDefault="009320A3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9320A3" w:rsidRDefault="002D5C4A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其他</w:t>
      </w:r>
      <w:r>
        <w:rPr>
          <w:rFonts w:asciiTheme="minorEastAsia" w:hAnsiTheme="minorEastAsia"/>
          <w:sz w:val="28"/>
          <w:szCs w:val="28"/>
        </w:rPr>
        <w:t>不尽事宜，请致电</w:t>
      </w:r>
      <w:r>
        <w:rPr>
          <w:rFonts w:asciiTheme="minorEastAsia" w:hAnsiTheme="minorEastAsia" w:hint="eastAsia"/>
          <w:sz w:val="28"/>
          <w:szCs w:val="28"/>
        </w:rPr>
        <w:t xml:space="preserve"> 0773</w:t>
      </w:r>
      <w:r>
        <w:rPr>
          <w:rFonts w:asciiTheme="minorEastAsia" w:hAnsiTheme="minorEastAsia"/>
          <w:sz w:val="28"/>
          <w:szCs w:val="28"/>
        </w:rPr>
        <w:t xml:space="preserve">-5826059 </w:t>
      </w:r>
      <w:r>
        <w:rPr>
          <w:rFonts w:asciiTheme="minorEastAsia" w:hAnsiTheme="minorEastAsia" w:hint="eastAsia"/>
          <w:sz w:val="28"/>
          <w:szCs w:val="28"/>
        </w:rPr>
        <w:t>张老师</w:t>
      </w:r>
      <w:r>
        <w:rPr>
          <w:rFonts w:asciiTheme="minorEastAsia" w:hAnsiTheme="minorEastAsia"/>
          <w:sz w:val="28"/>
          <w:szCs w:val="28"/>
        </w:rPr>
        <w:t>，王老师。</w:t>
      </w:r>
    </w:p>
    <w:p w:rsidR="009320A3" w:rsidRDefault="009320A3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9320A3" w:rsidRDefault="002D5C4A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附件1 线上</w:t>
      </w:r>
      <w:r>
        <w:rPr>
          <w:rFonts w:asciiTheme="minorEastAsia" w:hAnsiTheme="minorEastAsia"/>
          <w:sz w:val="28"/>
          <w:szCs w:val="28"/>
        </w:rPr>
        <w:t>课程列表</w:t>
      </w:r>
    </w:p>
    <w:p w:rsidR="009320A3" w:rsidRDefault="002D5C4A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</w:t>
      </w:r>
      <w:r>
        <w:rPr>
          <w:rFonts w:asciiTheme="minorEastAsia" w:hAnsiTheme="minorEastAsia"/>
          <w:sz w:val="28"/>
          <w:szCs w:val="28"/>
        </w:rPr>
        <w:t xml:space="preserve">2 </w:t>
      </w:r>
      <w:r>
        <w:rPr>
          <w:rFonts w:asciiTheme="minorEastAsia" w:hAnsiTheme="minorEastAsia" w:hint="eastAsia"/>
          <w:sz w:val="28"/>
          <w:szCs w:val="28"/>
        </w:rPr>
        <w:t>广西师范大学</w:t>
      </w:r>
      <w:proofErr w:type="gramStart"/>
      <w:r>
        <w:rPr>
          <w:rFonts w:asciiTheme="minorEastAsia" w:hAnsiTheme="minorEastAsia" w:hint="eastAsia"/>
          <w:sz w:val="28"/>
          <w:szCs w:val="28"/>
        </w:rPr>
        <w:t>超星学习通</w:t>
      </w:r>
      <w:proofErr w:type="gramEnd"/>
      <w:r>
        <w:rPr>
          <w:rFonts w:asciiTheme="minorEastAsia" w:hAnsiTheme="minorEastAsia" w:hint="eastAsia"/>
          <w:sz w:val="28"/>
          <w:szCs w:val="28"/>
        </w:rPr>
        <w:t xml:space="preserve"> 教师发展综合服务平台使用手册</w:t>
      </w:r>
    </w:p>
    <w:p w:rsidR="009320A3" w:rsidRDefault="002D5C4A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附件3 “金课建设”专项培训</w:t>
      </w:r>
      <w:r>
        <w:rPr>
          <w:rFonts w:asciiTheme="minorEastAsia" w:hAnsiTheme="minorEastAsia"/>
          <w:sz w:val="28"/>
          <w:szCs w:val="28"/>
        </w:rPr>
        <w:t>日程安排</w:t>
      </w:r>
    </w:p>
    <w:p w:rsidR="009320A3" w:rsidRDefault="002D5C4A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</w:t>
      </w:r>
      <w:r>
        <w:rPr>
          <w:rFonts w:asciiTheme="minorEastAsia" w:hAnsiTheme="minorEastAsia"/>
          <w:sz w:val="28"/>
          <w:szCs w:val="28"/>
        </w:rPr>
        <w:t>4</w:t>
      </w:r>
      <w:r>
        <w:rPr>
          <w:rFonts w:asciiTheme="minorEastAsia" w:hAnsiTheme="minorEastAsia" w:hint="eastAsia"/>
          <w:sz w:val="28"/>
          <w:szCs w:val="28"/>
        </w:rPr>
        <w:t xml:space="preserve"> 参会回执</w:t>
      </w:r>
    </w:p>
    <w:p w:rsidR="009320A3" w:rsidRDefault="009320A3">
      <w:pPr>
        <w:jc w:val="left"/>
        <w:rPr>
          <w:rFonts w:asciiTheme="minorEastAsia" w:hAnsiTheme="minorEastAsia"/>
          <w:sz w:val="28"/>
          <w:szCs w:val="28"/>
        </w:rPr>
      </w:pPr>
    </w:p>
    <w:p w:rsidR="009320A3" w:rsidRDefault="009320A3">
      <w:pPr>
        <w:jc w:val="center"/>
        <w:rPr>
          <w:rFonts w:asciiTheme="minorEastAsia" w:hAnsiTheme="minorEastAsia"/>
          <w:sz w:val="24"/>
          <w:szCs w:val="24"/>
        </w:rPr>
      </w:pPr>
    </w:p>
    <w:p w:rsidR="009320A3" w:rsidRDefault="009320A3">
      <w:pPr>
        <w:jc w:val="center"/>
        <w:rPr>
          <w:rFonts w:asciiTheme="minorEastAsia" w:hAnsiTheme="minorEastAsia"/>
          <w:sz w:val="24"/>
          <w:szCs w:val="24"/>
        </w:rPr>
      </w:pPr>
    </w:p>
    <w:p w:rsidR="009320A3" w:rsidRDefault="009320A3">
      <w:pPr>
        <w:jc w:val="center"/>
        <w:rPr>
          <w:rFonts w:asciiTheme="minorEastAsia" w:hAnsiTheme="minorEastAsia"/>
          <w:sz w:val="28"/>
          <w:szCs w:val="28"/>
        </w:rPr>
      </w:pPr>
    </w:p>
    <w:p w:rsidR="009320A3" w:rsidRDefault="002D5C4A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                               </w:t>
      </w:r>
      <w:r>
        <w:rPr>
          <w:rFonts w:asciiTheme="minorEastAsia" w:hAnsiTheme="minorEastAsia" w:hint="eastAsia"/>
          <w:sz w:val="28"/>
          <w:szCs w:val="28"/>
        </w:rPr>
        <w:t>教务处/教师教学发展中心</w:t>
      </w:r>
    </w:p>
    <w:p w:rsidR="009320A3" w:rsidRDefault="002D5C4A">
      <w:pPr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8"/>
          <w:szCs w:val="28"/>
        </w:rPr>
        <w:t xml:space="preserve">                                   2019</w:t>
      </w:r>
      <w:r>
        <w:rPr>
          <w:rFonts w:asciiTheme="minorEastAsia" w:hAnsiTheme="minorEastAsia" w:hint="eastAsia"/>
          <w:sz w:val="28"/>
          <w:szCs w:val="28"/>
        </w:rPr>
        <w:t>年</w:t>
      </w:r>
      <w:r w:rsidRPr="00732453">
        <w:rPr>
          <w:rFonts w:asciiTheme="minorEastAsia" w:hAnsiTheme="minorEastAsia" w:hint="eastAsia"/>
          <w:sz w:val="28"/>
          <w:szCs w:val="28"/>
        </w:rPr>
        <w:t>11月1</w:t>
      </w:r>
      <w:r w:rsidR="00732453" w:rsidRPr="00732453">
        <w:rPr>
          <w:rFonts w:asciiTheme="minorEastAsia" w:hAnsiTheme="minorEastAsia" w:hint="eastAsia"/>
          <w:sz w:val="28"/>
          <w:szCs w:val="28"/>
        </w:rPr>
        <w:t>1</w:t>
      </w:r>
      <w:r w:rsidRPr="00732453">
        <w:rPr>
          <w:rFonts w:asciiTheme="minorEastAsia" w:hAnsiTheme="minorEastAsia" w:hint="eastAsia"/>
          <w:sz w:val="28"/>
          <w:szCs w:val="28"/>
        </w:rPr>
        <w:t>日</w:t>
      </w:r>
    </w:p>
    <w:sectPr w:rsidR="00932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358"/>
    <w:rsid w:val="0009701D"/>
    <w:rsid w:val="000F1DB7"/>
    <w:rsid w:val="00116504"/>
    <w:rsid w:val="00140CCE"/>
    <w:rsid w:val="001C101F"/>
    <w:rsid w:val="001F1452"/>
    <w:rsid w:val="00207B4D"/>
    <w:rsid w:val="00214F56"/>
    <w:rsid w:val="00236742"/>
    <w:rsid w:val="002473CE"/>
    <w:rsid w:val="002B7E28"/>
    <w:rsid w:val="002D5C4A"/>
    <w:rsid w:val="00334B17"/>
    <w:rsid w:val="00337BFF"/>
    <w:rsid w:val="003F3714"/>
    <w:rsid w:val="003F4D22"/>
    <w:rsid w:val="00405057"/>
    <w:rsid w:val="00432C8B"/>
    <w:rsid w:val="00453C41"/>
    <w:rsid w:val="00454F29"/>
    <w:rsid w:val="004A28C8"/>
    <w:rsid w:val="004D1DA0"/>
    <w:rsid w:val="00522B89"/>
    <w:rsid w:val="0054109A"/>
    <w:rsid w:val="00585111"/>
    <w:rsid w:val="00585C5D"/>
    <w:rsid w:val="005E4800"/>
    <w:rsid w:val="00663358"/>
    <w:rsid w:val="006E1FE0"/>
    <w:rsid w:val="006F03E6"/>
    <w:rsid w:val="00732453"/>
    <w:rsid w:val="00771400"/>
    <w:rsid w:val="007B7AE0"/>
    <w:rsid w:val="007D5414"/>
    <w:rsid w:val="00807764"/>
    <w:rsid w:val="008227F8"/>
    <w:rsid w:val="008834CA"/>
    <w:rsid w:val="008E1082"/>
    <w:rsid w:val="00916A59"/>
    <w:rsid w:val="009320A3"/>
    <w:rsid w:val="009A3509"/>
    <w:rsid w:val="00A64633"/>
    <w:rsid w:val="00AA376B"/>
    <w:rsid w:val="00AC137D"/>
    <w:rsid w:val="00AC7CEF"/>
    <w:rsid w:val="00AE0F21"/>
    <w:rsid w:val="00B83A4C"/>
    <w:rsid w:val="00BA5791"/>
    <w:rsid w:val="00C23D7A"/>
    <w:rsid w:val="00C373C2"/>
    <w:rsid w:val="00CB7236"/>
    <w:rsid w:val="00CC3094"/>
    <w:rsid w:val="00D36D2F"/>
    <w:rsid w:val="00DC6E3F"/>
    <w:rsid w:val="00DE24F9"/>
    <w:rsid w:val="00DF303E"/>
    <w:rsid w:val="00E76882"/>
    <w:rsid w:val="00ED6CED"/>
    <w:rsid w:val="00F05DAC"/>
    <w:rsid w:val="00F251ED"/>
    <w:rsid w:val="00FD1E44"/>
    <w:rsid w:val="08534F61"/>
    <w:rsid w:val="0CC2106B"/>
    <w:rsid w:val="62DE0ABE"/>
    <w:rsid w:val="7A957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B26D9C-C6E8-4054-8C1F-FABD4817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&#19979;&#21320;&#19979;&#29677;&#21069;&#25253;&#36865;&#21040;sdjfzx@126.com&#65292;&#24182;&#21450;&#26102;&#36890;&#30693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教务处</cp:lastModifiedBy>
  <cp:revision>35</cp:revision>
  <cp:lastPrinted>2019-10-12T00:27:00Z</cp:lastPrinted>
  <dcterms:created xsi:type="dcterms:W3CDTF">2019-09-25T01:28:00Z</dcterms:created>
  <dcterms:modified xsi:type="dcterms:W3CDTF">2019-11-11T01:08:00Z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